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5E" w:rsidRDefault="00B8195E" w:rsidP="001110DA">
      <w:pPr>
        <w:ind w:left="4248" w:right="140"/>
        <w:rPr>
          <w:rFonts w:ascii="Century Gothic" w:hAnsi="Century Gothic"/>
          <w:noProof/>
          <w:sz w:val="20"/>
          <w:lang w:eastAsia="ru-RU"/>
        </w:rPr>
      </w:pPr>
    </w:p>
    <w:p w:rsidR="001E4C1D" w:rsidRDefault="0055363C" w:rsidP="00F345B1">
      <w:pPr>
        <w:ind w:left="-851" w:right="140"/>
        <w:rPr>
          <w:rFonts w:ascii="Century Gothic" w:hAnsi="Century Gothic"/>
          <w:noProof/>
          <w:sz w:val="20"/>
          <w:lang w:eastAsia="ru-RU"/>
        </w:rPr>
      </w:pPr>
      <w:r>
        <w:rPr>
          <w:rFonts w:ascii="Century Gothic" w:hAnsi="Century Gothic"/>
          <w:noProof/>
          <w:sz w:val="20"/>
          <w:lang w:eastAsia="ru-RU"/>
        </w:rPr>
        <w:drawing>
          <wp:inline distT="0" distB="0" distL="0" distR="0">
            <wp:extent cx="7145655" cy="16477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drus_blank_shablon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731" cy="164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5B1" w:rsidRPr="000D0D59" w:rsidRDefault="00F345B1" w:rsidP="00F345B1">
      <w:pPr>
        <w:ind w:left="-851" w:right="140"/>
        <w:jc w:val="center"/>
        <w:rPr>
          <w:rFonts w:ascii="Century Gothic" w:hAnsi="Century Gothic"/>
          <w:b/>
          <w:noProof/>
          <w:sz w:val="20"/>
          <w:lang w:eastAsia="ru-RU"/>
        </w:rPr>
      </w:pPr>
      <w:r w:rsidRPr="000D0D59">
        <w:rPr>
          <w:rFonts w:ascii="Century Gothic" w:hAnsi="Century Gothic"/>
          <w:b/>
          <w:noProof/>
          <w:sz w:val="20"/>
          <w:lang w:eastAsia="ru-RU"/>
        </w:rPr>
        <w:t>Изменение срока хранения Коломна</w:t>
      </w:r>
      <w:r w:rsidRPr="000D0D59">
        <w:rPr>
          <w:rFonts w:ascii="Century Gothic" w:hAnsi="Century Gothic"/>
          <w:b/>
          <w:noProof/>
          <w:sz w:val="20"/>
          <w:lang w:val="en-US" w:eastAsia="ru-RU"/>
        </w:rPr>
        <w:t>/</w:t>
      </w:r>
      <w:r w:rsidRPr="000D0D59">
        <w:rPr>
          <w:rFonts w:ascii="Century Gothic" w:hAnsi="Century Gothic"/>
          <w:b/>
          <w:noProof/>
          <w:sz w:val="20"/>
          <w:lang w:eastAsia="ru-RU"/>
        </w:rPr>
        <w:t>Бердск</w:t>
      </w:r>
    </w:p>
    <w:tbl>
      <w:tblPr>
        <w:tblStyle w:val="a7"/>
        <w:tblW w:w="0" w:type="auto"/>
        <w:tblInd w:w="-851" w:type="dxa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F345B1" w:rsidTr="00F345B1">
        <w:tc>
          <w:tcPr>
            <w:tcW w:w="2655" w:type="dxa"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ТН</w:t>
            </w:r>
          </w:p>
        </w:tc>
        <w:tc>
          <w:tcPr>
            <w:tcW w:w="2655" w:type="dxa"/>
          </w:tcPr>
          <w:p w:rsidR="00F345B1" w:rsidRP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Продукт </w:t>
            </w:r>
          </w:p>
        </w:tc>
        <w:tc>
          <w:tcPr>
            <w:tcW w:w="2655" w:type="dxa"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F345B1">
              <w:rPr>
                <w:rFonts w:ascii="Century Gothic" w:hAnsi="Century Gothic"/>
                <w:noProof/>
                <w:sz w:val="20"/>
                <w:lang w:eastAsia="ru-RU"/>
              </w:rPr>
              <w:t>Действующий срок хранения Коломна/Бердск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, месяцев</w:t>
            </w:r>
          </w:p>
        </w:tc>
        <w:tc>
          <w:tcPr>
            <w:tcW w:w="2655" w:type="dxa"/>
          </w:tcPr>
          <w:p w:rsidR="00F345B1" w:rsidRP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Новый срок хранения Коломна</w:t>
            </w:r>
            <w:r w:rsidRPr="00F345B1">
              <w:rPr>
                <w:rFonts w:ascii="Century Gothic" w:hAnsi="Century Gothic"/>
                <w:noProof/>
                <w:sz w:val="20"/>
                <w:lang w:eastAsia="ru-RU"/>
              </w:rPr>
              <w:t>/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Бердск, месяцев </w:t>
            </w:r>
          </w:p>
        </w:tc>
      </w:tr>
      <w:tr w:rsidR="00F345B1" w:rsidTr="00F345B1">
        <w:tc>
          <w:tcPr>
            <w:tcW w:w="2655" w:type="dxa"/>
            <w:vMerge w:val="restart"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Смеси для пола </w:t>
            </w:r>
          </w:p>
        </w:tc>
        <w:tc>
          <w:tcPr>
            <w:tcW w:w="2655" w:type="dxa"/>
          </w:tcPr>
          <w:p w:rsidR="00F345B1" w:rsidRP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Стяжка пола высокопрочная Основит Стартолайн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FC</w:t>
            </w:r>
            <w:r w:rsidRPr="00F345B1">
              <w:rPr>
                <w:rFonts w:ascii="Century Gothic" w:hAnsi="Century Gothic"/>
                <w:noProof/>
                <w:sz w:val="20"/>
                <w:lang w:eastAsia="ru-RU"/>
              </w:rPr>
              <w:t xml:space="preserve">41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H</w:t>
            </w:r>
            <w:r w:rsidRPr="00F345B1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F345B1" w:rsidTr="00F345B1">
        <w:tc>
          <w:tcPr>
            <w:tcW w:w="2655" w:type="dxa"/>
            <w:vMerge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F345B1" w:rsidRP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Стяжка пола Основит Стартолайн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FC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43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L</w:t>
            </w:r>
            <w:r w:rsidRPr="00F345B1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легкая (25 кг) </w:t>
            </w:r>
          </w:p>
        </w:tc>
        <w:tc>
          <w:tcPr>
            <w:tcW w:w="2655" w:type="dxa"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F345B1" w:rsidTr="00F345B1">
        <w:tc>
          <w:tcPr>
            <w:tcW w:w="2655" w:type="dxa"/>
            <w:vMerge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F345B1" w:rsidRP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Стяжка пола армированная Основит Стартолайн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FC</w:t>
            </w:r>
            <w:r w:rsidRPr="00F345B1">
              <w:rPr>
                <w:rFonts w:ascii="Century Gothic" w:hAnsi="Century Gothic"/>
                <w:noProof/>
                <w:sz w:val="20"/>
                <w:lang w:eastAsia="ru-RU"/>
              </w:rPr>
              <w:t xml:space="preserve">40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F345B1" w:rsidTr="00F345B1">
        <w:tc>
          <w:tcPr>
            <w:tcW w:w="2655" w:type="dxa"/>
            <w:vMerge/>
          </w:tcPr>
          <w:p w:rsidR="00F345B1" w:rsidRDefault="00F345B1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F345B1" w:rsidRP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Стяжка армированная Основит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PRO</w:t>
            </w:r>
            <w:r w:rsidRPr="001F360A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F345B1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F345B1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1F360A" w:rsidTr="00F345B1">
        <w:tc>
          <w:tcPr>
            <w:tcW w:w="2655" w:type="dxa"/>
            <w:vMerge w:val="restart"/>
          </w:tcPr>
          <w:p w:rsid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цементная </w:t>
            </w:r>
          </w:p>
        </w:tc>
        <w:tc>
          <w:tcPr>
            <w:tcW w:w="2655" w:type="dxa"/>
          </w:tcPr>
          <w:p w:rsidR="001F360A" w:rsidRP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цементная высокопрочная Основит Стартвэлл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PC</w:t>
            </w:r>
            <w:r w:rsidRPr="001F360A">
              <w:rPr>
                <w:rFonts w:ascii="Century Gothic" w:hAnsi="Century Gothic"/>
                <w:noProof/>
                <w:sz w:val="20"/>
                <w:lang w:eastAsia="ru-RU"/>
              </w:rPr>
              <w:t xml:space="preserve"> 22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H</w:t>
            </w:r>
            <w:r w:rsidRPr="001F360A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</w:p>
        </w:tc>
        <w:tc>
          <w:tcPr>
            <w:tcW w:w="2655" w:type="dxa"/>
          </w:tcPr>
          <w:p w:rsidR="001F360A" w:rsidRP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val="en-US" w:eastAsia="ru-RU"/>
              </w:rPr>
            </w:pP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12</w:t>
            </w:r>
          </w:p>
        </w:tc>
        <w:tc>
          <w:tcPr>
            <w:tcW w:w="2655" w:type="dxa"/>
          </w:tcPr>
          <w:p w:rsidR="001F360A" w:rsidRP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val="en-US" w:eastAsia="ru-RU"/>
              </w:rPr>
            </w:pP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18</w:t>
            </w:r>
          </w:p>
        </w:tc>
      </w:tr>
      <w:tr w:rsidR="001F360A" w:rsidTr="00F345B1">
        <w:tc>
          <w:tcPr>
            <w:tcW w:w="2655" w:type="dxa"/>
            <w:vMerge/>
          </w:tcPr>
          <w:p w:rsid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1F360A" w:rsidRP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фасадная Основит Стартвэлл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PC</w:t>
            </w:r>
            <w:r w:rsidRPr="001F360A">
              <w:rPr>
                <w:rFonts w:ascii="Century Gothic" w:hAnsi="Century Gothic"/>
                <w:noProof/>
                <w:sz w:val="20"/>
                <w:lang w:eastAsia="ru-RU"/>
              </w:rPr>
              <w:t xml:space="preserve">21 (25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кг) </w:t>
            </w:r>
          </w:p>
        </w:tc>
        <w:tc>
          <w:tcPr>
            <w:tcW w:w="2655" w:type="dxa"/>
          </w:tcPr>
          <w:p w:rsid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1F360A" w:rsidTr="00F345B1">
        <w:tc>
          <w:tcPr>
            <w:tcW w:w="2655" w:type="dxa"/>
            <w:vMerge/>
          </w:tcPr>
          <w:p w:rsid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1F360A" w:rsidRP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фасадная Основит Стартвэлл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PC</w:t>
            </w:r>
            <w:r w:rsidRPr="001F360A">
              <w:rPr>
                <w:rFonts w:ascii="Century Gothic" w:hAnsi="Century Gothic"/>
                <w:noProof/>
                <w:sz w:val="20"/>
                <w:lang w:eastAsia="ru-RU"/>
              </w:rPr>
              <w:t xml:space="preserve">211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</w:t>
            </w:r>
            <w:r w:rsidRPr="001F360A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1F360A" w:rsidTr="00F345B1">
        <w:tc>
          <w:tcPr>
            <w:tcW w:w="2655" w:type="dxa"/>
            <w:vMerge/>
          </w:tcPr>
          <w:p w:rsid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1F360A" w:rsidRP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цементная ручного и машинного нанесения Основит Техно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PC</w:t>
            </w:r>
            <w:r w:rsidRPr="001F360A">
              <w:rPr>
                <w:rFonts w:ascii="Century Gothic" w:hAnsi="Century Gothic"/>
                <w:noProof/>
                <w:sz w:val="20"/>
                <w:lang w:eastAsia="ru-RU"/>
              </w:rPr>
              <w:t xml:space="preserve">21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</w:t>
            </w:r>
            <w:r w:rsidRPr="001F360A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(40 кг) </w:t>
            </w:r>
          </w:p>
        </w:tc>
        <w:tc>
          <w:tcPr>
            <w:tcW w:w="2655" w:type="dxa"/>
          </w:tcPr>
          <w:p w:rsid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1F360A" w:rsidTr="00F345B1">
        <w:tc>
          <w:tcPr>
            <w:tcW w:w="2655" w:type="dxa"/>
            <w:vMerge/>
          </w:tcPr>
          <w:p w:rsidR="001F360A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1F360A" w:rsidRPr="005F7088" w:rsidRDefault="001F360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цементная для ручного и механизированного нанесения </w:t>
            </w:r>
            <w:r w:rsidR="005F7088">
              <w:rPr>
                <w:rFonts w:ascii="Century Gothic" w:hAnsi="Century Gothic"/>
                <w:noProof/>
                <w:sz w:val="20"/>
                <w:lang w:eastAsia="ru-RU"/>
              </w:rPr>
              <w:t xml:space="preserve">Основит Техно </w:t>
            </w:r>
            <w:r w:rsidR="005F7088">
              <w:rPr>
                <w:rFonts w:ascii="Century Gothic" w:hAnsi="Century Gothic"/>
                <w:noProof/>
                <w:sz w:val="20"/>
                <w:lang w:val="en-US" w:eastAsia="ru-RU"/>
              </w:rPr>
              <w:t>PC</w:t>
            </w:r>
            <w:r w:rsidR="005F7088" w:rsidRPr="005F7088">
              <w:rPr>
                <w:rFonts w:ascii="Century Gothic" w:hAnsi="Century Gothic"/>
                <w:noProof/>
                <w:sz w:val="20"/>
                <w:lang w:eastAsia="ru-RU"/>
              </w:rPr>
              <w:t xml:space="preserve">21/1 </w:t>
            </w:r>
            <w:r w:rsidR="005F7088">
              <w:rPr>
                <w:rFonts w:ascii="Century Gothic" w:hAnsi="Century Gothic"/>
                <w:noProof/>
                <w:sz w:val="20"/>
                <w:lang w:val="en-US" w:eastAsia="ru-RU"/>
              </w:rPr>
              <w:t>M</w:t>
            </w:r>
            <w:r w:rsidR="005F7088" w:rsidRPr="005F708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 w:rsidR="005F7088">
              <w:rPr>
                <w:rFonts w:ascii="Century Gothic" w:hAnsi="Century Gothic"/>
                <w:noProof/>
                <w:sz w:val="20"/>
                <w:lang w:eastAsia="ru-RU"/>
              </w:rPr>
              <w:t xml:space="preserve">(40 кг) </w:t>
            </w:r>
          </w:p>
        </w:tc>
        <w:tc>
          <w:tcPr>
            <w:tcW w:w="2655" w:type="dxa"/>
          </w:tcPr>
          <w:p w:rsidR="001F360A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1F360A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5F7088" w:rsidTr="00F345B1">
        <w:tc>
          <w:tcPr>
            <w:tcW w:w="2655" w:type="dxa"/>
            <w:vMerge w:val="restart"/>
          </w:tcPr>
          <w:p w:rsidR="005F7088" w:rsidRDefault="005F7088" w:rsidP="005F7088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гипсовая  </w:t>
            </w:r>
          </w:p>
        </w:tc>
        <w:tc>
          <w:tcPr>
            <w:tcW w:w="2655" w:type="dxa"/>
          </w:tcPr>
          <w:p w:rsidR="005F7088" w:rsidRP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гипсовая влагостойкая Основит Гипсвэлл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PK</w:t>
            </w:r>
            <w:r w:rsidRPr="005F7088">
              <w:rPr>
                <w:rFonts w:ascii="Century Gothic" w:hAnsi="Century Gothic"/>
                <w:noProof/>
                <w:sz w:val="20"/>
                <w:lang w:eastAsia="ru-RU"/>
              </w:rPr>
              <w:t xml:space="preserve">272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</w:t>
            </w:r>
            <w:r w:rsidRPr="005F708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(25 кг</w:t>
            </w:r>
            <w:r w:rsidRPr="005F7088">
              <w:rPr>
                <w:rFonts w:ascii="Century Gothic" w:hAnsi="Century Gothic"/>
                <w:noProof/>
                <w:sz w:val="20"/>
                <w:lang w:eastAsia="ru-RU"/>
              </w:rPr>
              <w:t xml:space="preserve">) </w:t>
            </w:r>
          </w:p>
        </w:tc>
        <w:tc>
          <w:tcPr>
            <w:tcW w:w="2655" w:type="dxa"/>
          </w:tcPr>
          <w:p w:rsidR="005F7088" w:rsidRP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val="en-US" w:eastAsia="ru-RU"/>
              </w:rPr>
            </w:pP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6</w:t>
            </w:r>
          </w:p>
        </w:tc>
        <w:tc>
          <w:tcPr>
            <w:tcW w:w="2655" w:type="dxa"/>
          </w:tcPr>
          <w:p w:rsidR="005F7088" w:rsidRP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val="en-US" w:eastAsia="ru-RU"/>
              </w:rPr>
            </w:pP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12</w:t>
            </w:r>
          </w:p>
        </w:tc>
      </w:tr>
      <w:tr w:rsidR="005F7088" w:rsidTr="00F345B1">
        <w:tc>
          <w:tcPr>
            <w:tcW w:w="2655" w:type="dxa"/>
            <w:vMerge/>
          </w:tcPr>
          <w:p w:rsid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5F7088" w:rsidRP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гипсовая универсальная серая Основит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PRO</w:t>
            </w:r>
            <w:r w:rsidRPr="005F708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(30 кг)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9</w:t>
            </w:r>
          </w:p>
        </w:tc>
      </w:tr>
      <w:tr w:rsidR="005F7088" w:rsidTr="00F345B1">
        <w:tc>
          <w:tcPr>
            <w:tcW w:w="2655" w:type="dxa"/>
            <w:vMerge/>
          </w:tcPr>
          <w:p w:rsid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5F7088" w:rsidRP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гипсовая универсальная белая Основит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PRO</w:t>
            </w:r>
            <w:r w:rsidRPr="005F708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(30 кг)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9</w:t>
            </w:r>
          </w:p>
        </w:tc>
      </w:tr>
      <w:tr w:rsidR="005F7088" w:rsidTr="00F345B1">
        <w:tc>
          <w:tcPr>
            <w:tcW w:w="2655" w:type="dxa"/>
            <w:vMerge/>
          </w:tcPr>
          <w:p w:rsid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5F7088" w:rsidRPr="00E63F63" w:rsidRDefault="00E63F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гипсовая универсальная белая Основит Гипсвэлл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PG</w:t>
            </w:r>
            <w:r w:rsidRPr="00E63F63">
              <w:rPr>
                <w:rFonts w:ascii="Century Gothic" w:hAnsi="Century Gothic"/>
                <w:noProof/>
                <w:sz w:val="20"/>
                <w:lang w:eastAsia="ru-RU"/>
              </w:rPr>
              <w:t xml:space="preserve">25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W</w:t>
            </w:r>
            <w:r w:rsidRPr="00E63F63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(30 кг) 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9</w:t>
            </w:r>
          </w:p>
        </w:tc>
      </w:tr>
      <w:tr w:rsidR="005F7088" w:rsidTr="00F345B1">
        <w:tc>
          <w:tcPr>
            <w:tcW w:w="2655" w:type="dxa"/>
            <w:vMerge/>
          </w:tcPr>
          <w:p w:rsid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5F7088" w:rsidRDefault="00E63F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E63F63">
              <w:rPr>
                <w:rFonts w:ascii="Century Gothic" w:hAnsi="Century Gothic"/>
                <w:noProof/>
                <w:sz w:val="20"/>
                <w:lang w:eastAsia="ru-RU"/>
              </w:rPr>
              <w:t>Штукатурка гипсовая универсальная белая Основит Гипсвэлл PG25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 (30 кг)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9</w:t>
            </w:r>
          </w:p>
        </w:tc>
      </w:tr>
      <w:tr w:rsidR="005F7088" w:rsidTr="00F345B1">
        <w:tc>
          <w:tcPr>
            <w:tcW w:w="2655" w:type="dxa"/>
            <w:vMerge/>
          </w:tcPr>
          <w:p w:rsid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5F7088" w:rsidRPr="00E63F63" w:rsidRDefault="00E63F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универсальная влагостойкая для ручного и механизированного нанесения Основит Техно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PK</w:t>
            </w:r>
            <w:r w:rsidRPr="00E63F63">
              <w:rPr>
                <w:rFonts w:ascii="Century Gothic" w:hAnsi="Century Gothic"/>
                <w:noProof/>
                <w:sz w:val="20"/>
                <w:lang w:eastAsia="ru-RU"/>
              </w:rPr>
              <w:t xml:space="preserve">27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</w:t>
            </w:r>
            <w:r w:rsidRPr="00E63F63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(40 кг) 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</w:tr>
      <w:tr w:rsidR="005F7088" w:rsidTr="00F345B1">
        <w:tc>
          <w:tcPr>
            <w:tcW w:w="2655" w:type="dxa"/>
            <w:vMerge/>
          </w:tcPr>
          <w:p w:rsid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5F7088" w:rsidRPr="00E63F63" w:rsidRDefault="00E63F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гипсовая универсальная белая Основит Гипсвэлл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PG</w:t>
            </w:r>
            <w:r w:rsidRPr="00E63F63">
              <w:rPr>
                <w:rFonts w:ascii="Century Gothic" w:hAnsi="Century Gothic"/>
                <w:noProof/>
                <w:sz w:val="20"/>
                <w:lang w:eastAsia="ru-RU"/>
              </w:rPr>
              <w:t xml:space="preserve">25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W</w:t>
            </w:r>
            <w:r w:rsidRPr="00E63F63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(5 кг</w:t>
            </w:r>
            <w:r w:rsidRPr="00E63F63">
              <w:rPr>
                <w:rFonts w:ascii="Century Gothic" w:hAnsi="Century Gothic"/>
                <w:noProof/>
                <w:sz w:val="20"/>
                <w:lang w:eastAsia="ru-RU"/>
              </w:rPr>
              <w:t xml:space="preserve">) 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</w:tr>
      <w:tr w:rsidR="005F7088" w:rsidTr="00F345B1">
        <w:tc>
          <w:tcPr>
            <w:tcW w:w="2655" w:type="dxa"/>
            <w:vMerge/>
          </w:tcPr>
          <w:p w:rsid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5F7088" w:rsidRP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универсальная влагостойкая белая Основит Техно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PK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271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MW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(30 кг) 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</w:tr>
      <w:tr w:rsidR="005F7088" w:rsidTr="00F345B1">
        <w:tc>
          <w:tcPr>
            <w:tcW w:w="2655" w:type="dxa"/>
            <w:vMerge/>
          </w:tcPr>
          <w:p w:rsid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>Штукатурка универсальная влагостойкая белая Основит Техно PK271 MW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 (40 кг) 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</w:tr>
      <w:tr w:rsidR="005F7088" w:rsidTr="00F345B1">
        <w:tc>
          <w:tcPr>
            <w:tcW w:w="2655" w:type="dxa"/>
            <w:vMerge/>
          </w:tcPr>
          <w:p w:rsidR="005F7088" w:rsidRDefault="005F708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5F7088" w:rsidRP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гипсовая машинного и ручного нанесения Основит Техно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PG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>26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/1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(30 кг)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5F708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9</w:t>
            </w:r>
          </w:p>
        </w:tc>
      </w:tr>
      <w:tr w:rsidR="007B3018" w:rsidTr="00F345B1">
        <w:tc>
          <w:tcPr>
            <w:tcW w:w="2655" w:type="dxa"/>
            <w:vMerge w:val="restart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Клей для плитки </w:t>
            </w:r>
          </w:p>
        </w:tc>
        <w:tc>
          <w:tcPr>
            <w:tcW w:w="2655" w:type="dxa"/>
          </w:tcPr>
          <w:p w:rsidR="007B3018" w:rsidRP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Клей стандарт для керамической плитки Основит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PRO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 (25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кг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) 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7B3018" w:rsidTr="00F345B1">
        <w:tc>
          <w:tcPr>
            <w:tcW w:w="2655" w:type="dxa"/>
            <w:vMerge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7B3018" w:rsidRP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Клей усиленный для керамогранита и керамической плитки Основит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PRO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7B3018" w:rsidTr="00F345B1">
        <w:tc>
          <w:tcPr>
            <w:tcW w:w="2655" w:type="dxa"/>
            <w:vMerge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7B3018" w:rsidRP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Клей плиточный стандарт Основит Базпликс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AC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10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7B3018" w:rsidTr="00F345B1">
        <w:tc>
          <w:tcPr>
            <w:tcW w:w="2655" w:type="dxa"/>
            <w:vMerge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7B3018" w:rsidRP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Клей плиточный Основит Белпликс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AC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141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W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7B3018" w:rsidTr="00F345B1">
        <w:tc>
          <w:tcPr>
            <w:tcW w:w="2655" w:type="dxa"/>
            <w:vMerge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7B3018" w:rsidRP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Клей усиленный Основит Мастпликс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AC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12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H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7B3018" w:rsidTr="00F345B1">
        <w:tc>
          <w:tcPr>
            <w:tcW w:w="2655" w:type="dxa"/>
            <w:vMerge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7B3018" w:rsidRP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Клей плиточный Основит Мастпликс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AC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121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T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7B3018" w:rsidTr="00F345B1">
        <w:tc>
          <w:tcPr>
            <w:tcW w:w="2655" w:type="dxa"/>
            <w:vMerge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7B3018" w:rsidRP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Клей плиточный Основит Мастпликс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AC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13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7B3018" w:rsidTr="00F345B1">
        <w:tc>
          <w:tcPr>
            <w:tcW w:w="2655" w:type="dxa"/>
            <w:vMerge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7B3018" w:rsidRP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Плиточный клей универсальный Основит Старпликс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AC</w:t>
            </w:r>
            <w:r w:rsidRPr="007B3018">
              <w:rPr>
                <w:rFonts w:ascii="Century Gothic" w:hAnsi="Century Gothic"/>
                <w:noProof/>
                <w:sz w:val="20"/>
                <w:lang w:eastAsia="ru-RU"/>
              </w:rPr>
              <w:t xml:space="preserve">11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7B3018" w:rsidRDefault="007B301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687028" w:rsidTr="00F345B1">
        <w:tc>
          <w:tcPr>
            <w:tcW w:w="2655" w:type="dxa"/>
            <w:vMerge w:val="restart"/>
          </w:tcPr>
          <w:p w:rsid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Смеси для теплоизоляции </w:t>
            </w:r>
          </w:p>
        </w:tc>
        <w:tc>
          <w:tcPr>
            <w:tcW w:w="2655" w:type="dxa"/>
          </w:tcPr>
          <w:p w:rsidR="00687028" w:rsidRP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Штукатурно-клеевая смесь Основит Каверпликс ТС115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</w:t>
            </w:r>
            <w:r w:rsidRPr="0068702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(25 кг)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  <w:r w:rsidR="002F6163">
              <w:rPr>
                <w:rFonts w:ascii="Century Gothic" w:hAnsi="Century Gothic"/>
                <w:noProof/>
                <w:sz w:val="20"/>
                <w:lang w:eastAsia="ru-RU"/>
              </w:rPr>
              <w:t xml:space="preserve"> Коломна </w:t>
            </w:r>
          </w:p>
        </w:tc>
      </w:tr>
      <w:tr w:rsidR="00687028" w:rsidTr="00F345B1">
        <w:tc>
          <w:tcPr>
            <w:tcW w:w="2655" w:type="dxa"/>
            <w:vMerge/>
          </w:tcPr>
          <w:p w:rsid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687028" w:rsidRP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Смесь штукатурно-клеевая для теплоизоляции зимняя Основит Каверпликс ТС117 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</w:t>
            </w:r>
            <w:r w:rsidRPr="0068702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</w:tr>
      <w:tr w:rsidR="00687028" w:rsidTr="00F345B1">
        <w:tc>
          <w:tcPr>
            <w:tcW w:w="2655" w:type="dxa"/>
            <w:vMerge/>
          </w:tcPr>
          <w:p w:rsid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687028" w:rsidRP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Смесь штукатурно-клеевая для теплоизоляции зимняя Основит Каверпликс ТС116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</w:t>
            </w:r>
            <w:r w:rsidRPr="00687028">
              <w:rPr>
                <w:rFonts w:ascii="Century Gothic" w:hAnsi="Century Gothic"/>
                <w:noProof/>
                <w:sz w:val="20"/>
                <w:lang w:eastAsia="ru-RU"/>
              </w:rPr>
              <w:t xml:space="preserve"> (25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кг</w:t>
            </w:r>
            <w:r w:rsidRPr="00687028">
              <w:rPr>
                <w:rFonts w:ascii="Century Gothic" w:hAnsi="Century Gothic"/>
                <w:noProof/>
                <w:sz w:val="20"/>
                <w:lang w:eastAsia="ru-RU"/>
              </w:rPr>
              <w:t xml:space="preserve">) 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</w:tr>
      <w:tr w:rsidR="00687028" w:rsidTr="00F345B1">
        <w:tc>
          <w:tcPr>
            <w:tcW w:w="2655" w:type="dxa"/>
            <w:vMerge/>
          </w:tcPr>
          <w:p w:rsid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687028" w:rsidRP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Смесь клеевая для теплоизоляции зимняя Основит Каверпликс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AC</w:t>
            </w:r>
            <w:r w:rsidRPr="00687028">
              <w:rPr>
                <w:rFonts w:ascii="Century Gothic" w:hAnsi="Century Gothic"/>
                <w:noProof/>
                <w:sz w:val="20"/>
                <w:lang w:eastAsia="ru-RU"/>
              </w:rPr>
              <w:t xml:space="preserve">115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</w:t>
            </w:r>
            <w:r w:rsidRPr="0068702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  <w:r w:rsidR="002F6163">
              <w:rPr>
                <w:rFonts w:ascii="Century Gothic" w:hAnsi="Century Gothic"/>
                <w:noProof/>
                <w:sz w:val="20"/>
                <w:lang w:eastAsia="ru-RU"/>
              </w:rPr>
              <w:t xml:space="preserve"> Коломна </w:t>
            </w:r>
          </w:p>
        </w:tc>
      </w:tr>
      <w:tr w:rsidR="00687028" w:rsidTr="00F345B1">
        <w:tc>
          <w:tcPr>
            <w:tcW w:w="2655" w:type="dxa"/>
            <w:vMerge/>
          </w:tcPr>
          <w:p w:rsid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687028" w:rsidRP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Клеевая смесь для теплоизоляции зимняя Основит Каверпликс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AC</w:t>
            </w:r>
            <w:r w:rsidRPr="00687028">
              <w:rPr>
                <w:rFonts w:ascii="Century Gothic" w:hAnsi="Century Gothic"/>
                <w:noProof/>
                <w:sz w:val="20"/>
                <w:lang w:eastAsia="ru-RU"/>
              </w:rPr>
              <w:t xml:space="preserve">116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</w:t>
            </w:r>
            <w:r w:rsidRPr="0068702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(25 кг)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  <w:r w:rsidR="002F6163">
              <w:rPr>
                <w:rFonts w:ascii="Century Gothic" w:hAnsi="Century Gothic"/>
                <w:noProof/>
                <w:sz w:val="20"/>
                <w:lang w:eastAsia="ru-RU"/>
              </w:rPr>
              <w:t xml:space="preserve"> Коломна </w:t>
            </w:r>
          </w:p>
        </w:tc>
      </w:tr>
      <w:tr w:rsidR="00687028" w:rsidTr="00F345B1">
        <w:tc>
          <w:tcPr>
            <w:tcW w:w="2655" w:type="dxa"/>
            <w:vMerge/>
          </w:tcPr>
          <w:p w:rsid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687028" w:rsidRPr="00687028" w:rsidRDefault="00687028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Клеевая смесь для теплоизоляции зимняя Основит Каверпликс</w:t>
            </w:r>
            <w:r w:rsidRPr="0068702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AC</w:t>
            </w:r>
            <w:r w:rsidRPr="00687028">
              <w:rPr>
                <w:rFonts w:ascii="Century Gothic" w:hAnsi="Century Gothic"/>
                <w:noProof/>
                <w:sz w:val="20"/>
                <w:lang w:eastAsia="ru-RU"/>
              </w:rPr>
              <w:t xml:space="preserve">117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</w:t>
            </w:r>
            <w:r w:rsidRPr="00687028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687028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</w:tr>
      <w:tr w:rsidR="006963EC" w:rsidTr="00F345B1">
        <w:tc>
          <w:tcPr>
            <w:tcW w:w="2655" w:type="dxa"/>
            <w:vMerge w:val="restart"/>
          </w:tcPr>
          <w:p w:rsidR="006963EC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Кладочные растворы </w:t>
            </w:r>
          </w:p>
        </w:tc>
        <w:tc>
          <w:tcPr>
            <w:tcW w:w="2655" w:type="dxa"/>
          </w:tcPr>
          <w:p w:rsidR="006963EC" w:rsidRPr="006963EC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Раствор кладочный для облицовочного кирпича Основит Брикформ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MC</w:t>
            </w:r>
            <w:r w:rsidRPr="006963EC">
              <w:rPr>
                <w:rFonts w:ascii="Century Gothic" w:hAnsi="Century Gothic"/>
                <w:noProof/>
                <w:sz w:val="20"/>
                <w:lang w:eastAsia="ru-RU"/>
              </w:rPr>
              <w:t xml:space="preserve">11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(25 кг)</w:t>
            </w:r>
          </w:p>
        </w:tc>
        <w:tc>
          <w:tcPr>
            <w:tcW w:w="2655" w:type="dxa"/>
          </w:tcPr>
          <w:p w:rsidR="006963EC" w:rsidRPr="002F6163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val="en-US" w:eastAsia="ru-RU"/>
              </w:rPr>
            </w:pP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12</w:t>
            </w:r>
          </w:p>
        </w:tc>
        <w:tc>
          <w:tcPr>
            <w:tcW w:w="2655" w:type="dxa"/>
          </w:tcPr>
          <w:p w:rsidR="006963EC" w:rsidRPr="002F6163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val="en-US" w:eastAsia="ru-RU"/>
              </w:rPr>
            </w:pP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18</w:t>
            </w:r>
          </w:p>
        </w:tc>
      </w:tr>
      <w:tr w:rsidR="006963EC" w:rsidTr="00F345B1">
        <w:tc>
          <w:tcPr>
            <w:tcW w:w="2655" w:type="dxa"/>
            <w:vMerge/>
          </w:tcPr>
          <w:p w:rsidR="006963EC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6963EC" w:rsidRPr="000D0D59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Раствор кладочный для облицовочного кирпича зимний Основит Брикформ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MC</w:t>
            </w:r>
            <w:r w:rsidRPr="006963EC">
              <w:rPr>
                <w:rFonts w:ascii="Century Gothic" w:hAnsi="Century Gothic"/>
                <w:noProof/>
                <w:sz w:val="20"/>
                <w:lang w:eastAsia="ru-RU"/>
              </w:rPr>
              <w:t xml:space="preserve">11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</w:t>
            </w:r>
            <w:r w:rsidRPr="006963EC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6963EC" w:rsidRPr="002F6163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6</w:t>
            </w:r>
          </w:p>
        </w:tc>
        <w:tc>
          <w:tcPr>
            <w:tcW w:w="2655" w:type="dxa"/>
          </w:tcPr>
          <w:p w:rsidR="006963EC" w:rsidRPr="002F6163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val="en-US" w:eastAsia="ru-RU"/>
              </w:rPr>
            </w:pP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12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 Коломна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 xml:space="preserve"> </w:t>
            </w:r>
          </w:p>
        </w:tc>
      </w:tr>
      <w:tr w:rsidR="006963EC" w:rsidTr="00F345B1">
        <w:tc>
          <w:tcPr>
            <w:tcW w:w="2655" w:type="dxa"/>
            <w:vMerge/>
          </w:tcPr>
          <w:p w:rsidR="006963EC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6963EC" w:rsidRPr="00567CF5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Раствор кладочный для </w:t>
            </w:r>
            <w:r w:rsidR="00567CF5">
              <w:rPr>
                <w:rFonts w:ascii="Century Gothic" w:hAnsi="Century Gothic"/>
                <w:noProof/>
                <w:sz w:val="20"/>
                <w:lang w:eastAsia="ru-RU"/>
              </w:rPr>
              <w:t xml:space="preserve">кирпича облицовочный с высоким водопоглощением Основит Брикформ </w:t>
            </w:r>
            <w:r w:rsidR="00567CF5">
              <w:rPr>
                <w:rFonts w:ascii="Century Gothic" w:hAnsi="Century Gothic"/>
                <w:noProof/>
                <w:sz w:val="20"/>
                <w:lang w:val="en-US" w:eastAsia="ru-RU"/>
              </w:rPr>
              <w:t>MC</w:t>
            </w:r>
            <w:r w:rsidR="00567CF5" w:rsidRPr="00567CF5">
              <w:rPr>
                <w:rFonts w:ascii="Century Gothic" w:hAnsi="Century Gothic"/>
                <w:noProof/>
                <w:sz w:val="20"/>
                <w:lang w:eastAsia="ru-RU"/>
              </w:rPr>
              <w:t xml:space="preserve">11/1 </w:t>
            </w:r>
            <w:r w:rsidR="00567CF5">
              <w:rPr>
                <w:rFonts w:ascii="Century Gothic" w:hAnsi="Century Gothic"/>
                <w:noProof/>
                <w:sz w:val="20"/>
                <w:lang w:eastAsia="ru-RU"/>
              </w:rPr>
              <w:t xml:space="preserve">(25 кг) </w:t>
            </w:r>
          </w:p>
        </w:tc>
        <w:tc>
          <w:tcPr>
            <w:tcW w:w="2655" w:type="dxa"/>
          </w:tcPr>
          <w:p w:rsidR="006963EC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6963EC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6963EC" w:rsidTr="00F345B1">
        <w:tc>
          <w:tcPr>
            <w:tcW w:w="2655" w:type="dxa"/>
            <w:vMerge/>
          </w:tcPr>
          <w:p w:rsidR="006963EC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6963EC" w:rsidRPr="00567CF5" w:rsidRDefault="00567CF5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Раствор кладочный для кирпича облицовочный с высоким водопоглощением зимний Основи Брикформ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MC</w:t>
            </w:r>
            <w:r w:rsidRPr="00567CF5">
              <w:rPr>
                <w:rFonts w:ascii="Century Gothic" w:hAnsi="Century Gothic"/>
                <w:noProof/>
                <w:sz w:val="20"/>
                <w:lang w:eastAsia="ru-RU"/>
              </w:rPr>
              <w:t>11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/1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</w:t>
            </w:r>
            <w:r w:rsidRPr="00567CF5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(25 кг)</w:t>
            </w:r>
          </w:p>
        </w:tc>
        <w:tc>
          <w:tcPr>
            <w:tcW w:w="2655" w:type="dxa"/>
          </w:tcPr>
          <w:p w:rsidR="006963EC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6963EC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12 Коломна </w:t>
            </w:r>
          </w:p>
        </w:tc>
      </w:tr>
      <w:tr w:rsidR="006963EC" w:rsidTr="00F345B1">
        <w:tc>
          <w:tcPr>
            <w:tcW w:w="2655" w:type="dxa"/>
            <w:vMerge/>
          </w:tcPr>
          <w:p w:rsidR="006963EC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6963EC" w:rsidRPr="002F6163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Кладочный раствор для рядового кирпича и забутовки Основит Рокформ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MC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110 (25 кг) </w:t>
            </w:r>
          </w:p>
        </w:tc>
        <w:tc>
          <w:tcPr>
            <w:tcW w:w="2655" w:type="dxa"/>
          </w:tcPr>
          <w:p w:rsidR="006963EC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6963EC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6963EC" w:rsidTr="00F345B1">
        <w:tc>
          <w:tcPr>
            <w:tcW w:w="2655" w:type="dxa"/>
            <w:vMerge/>
          </w:tcPr>
          <w:p w:rsidR="006963EC" w:rsidRDefault="006963EC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6963EC" w:rsidRPr="002F6163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Кладочный раствор зимний Основит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lastRenderedPageBreak/>
              <w:t xml:space="preserve">Рокформ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MC</w:t>
            </w:r>
            <w:r w:rsidRPr="002F6163">
              <w:rPr>
                <w:rFonts w:ascii="Century Gothic" w:hAnsi="Century Gothic"/>
                <w:noProof/>
                <w:sz w:val="20"/>
                <w:lang w:eastAsia="ru-RU"/>
              </w:rPr>
              <w:t xml:space="preserve">110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F</w:t>
            </w:r>
            <w:r w:rsidRPr="002F6163">
              <w:rPr>
                <w:rFonts w:ascii="Century Gothic" w:hAnsi="Century Gothic"/>
                <w:noProof/>
                <w:sz w:val="20"/>
                <w:lang w:eastAsia="ru-RU"/>
              </w:rPr>
              <w:t xml:space="preserve"> (25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кг</w:t>
            </w:r>
            <w:r w:rsidRPr="002F6163">
              <w:rPr>
                <w:rFonts w:ascii="Century Gothic" w:hAnsi="Century Gothic"/>
                <w:noProof/>
                <w:sz w:val="20"/>
                <w:lang w:eastAsia="ru-RU"/>
              </w:rPr>
              <w:t xml:space="preserve">) </w:t>
            </w:r>
          </w:p>
        </w:tc>
        <w:tc>
          <w:tcPr>
            <w:tcW w:w="2655" w:type="dxa"/>
          </w:tcPr>
          <w:p w:rsidR="006963EC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lastRenderedPageBreak/>
              <w:t>6</w:t>
            </w:r>
          </w:p>
        </w:tc>
        <w:tc>
          <w:tcPr>
            <w:tcW w:w="2655" w:type="dxa"/>
          </w:tcPr>
          <w:p w:rsidR="006963EC" w:rsidRDefault="002F616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12 Коломна </w:t>
            </w:r>
          </w:p>
        </w:tc>
      </w:tr>
      <w:tr w:rsidR="000D0D59" w:rsidTr="00F345B1">
        <w:tc>
          <w:tcPr>
            <w:tcW w:w="2655" w:type="dxa"/>
            <w:vMerge w:val="restart"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Монтажные клеи </w:t>
            </w:r>
          </w:p>
        </w:tc>
        <w:tc>
          <w:tcPr>
            <w:tcW w:w="2655" w:type="dxa"/>
          </w:tcPr>
          <w:p w:rsidR="000D0D59" w:rsidRPr="002F6163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Монтажный клей для блоков Основит Техно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MC</w:t>
            </w:r>
            <w:r w:rsidRPr="002F6163">
              <w:rPr>
                <w:rFonts w:ascii="Century Gothic" w:hAnsi="Century Gothic"/>
                <w:noProof/>
                <w:sz w:val="20"/>
                <w:lang w:eastAsia="ru-RU"/>
              </w:rPr>
              <w:t xml:space="preserve">112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(40 кг</w:t>
            </w:r>
            <w:r w:rsidRPr="002F6163">
              <w:rPr>
                <w:rFonts w:ascii="Century Gothic" w:hAnsi="Century Gothic"/>
                <w:noProof/>
                <w:sz w:val="20"/>
                <w:lang w:eastAsia="ru-RU"/>
              </w:rPr>
              <w:t>)</w:t>
            </w:r>
          </w:p>
        </w:tc>
        <w:tc>
          <w:tcPr>
            <w:tcW w:w="2655" w:type="dxa"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0D0D59" w:rsidTr="00F345B1">
        <w:tc>
          <w:tcPr>
            <w:tcW w:w="2655" w:type="dxa"/>
            <w:vMerge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0D0D59" w:rsidRPr="002F6163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Клей монтажный Основит Селформ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MC</w:t>
            </w:r>
            <w:r w:rsidRPr="002F6163">
              <w:rPr>
                <w:rFonts w:ascii="Century Gothic" w:hAnsi="Century Gothic"/>
                <w:noProof/>
                <w:sz w:val="20"/>
                <w:lang w:eastAsia="ru-RU"/>
              </w:rPr>
              <w:t xml:space="preserve">112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W</w:t>
            </w:r>
            <w:r w:rsidRPr="002F6163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(20 кг) </w:t>
            </w:r>
          </w:p>
        </w:tc>
        <w:tc>
          <w:tcPr>
            <w:tcW w:w="2655" w:type="dxa"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0D0D59" w:rsidTr="00F345B1">
        <w:tc>
          <w:tcPr>
            <w:tcW w:w="2655" w:type="dxa"/>
            <w:vMerge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0D0D59" w:rsidRPr="00F90EBB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Клей монтажный Основит Селформ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MC</w:t>
            </w:r>
            <w:r w:rsidRPr="002F6163">
              <w:rPr>
                <w:rFonts w:ascii="Century Gothic" w:hAnsi="Century Gothic"/>
                <w:noProof/>
                <w:sz w:val="20"/>
                <w:lang w:eastAsia="ru-RU"/>
              </w:rPr>
              <w:t xml:space="preserve">112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</w:t>
            </w:r>
            <w:r w:rsidRPr="00F90EBB">
              <w:rPr>
                <w:rFonts w:ascii="Century Gothic" w:hAnsi="Century Gothic"/>
                <w:noProof/>
                <w:sz w:val="20"/>
                <w:lang w:eastAsia="ru-RU"/>
              </w:rPr>
              <w:t xml:space="preserve">20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кг</w:t>
            </w:r>
            <w:r w:rsidRPr="00F90EBB">
              <w:rPr>
                <w:rFonts w:ascii="Century Gothic" w:hAnsi="Century Gothic"/>
                <w:noProof/>
                <w:sz w:val="20"/>
                <w:lang w:eastAsia="ru-RU"/>
              </w:rPr>
              <w:t xml:space="preserve">) </w:t>
            </w:r>
          </w:p>
        </w:tc>
        <w:tc>
          <w:tcPr>
            <w:tcW w:w="2655" w:type="dxa"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2655" w:type="dxa"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0D0D59" w:rsidTr="00F345B1">
        <w:tc>
          <w:tcPr>
            <w:tcW w:w="2655" w:type="dxa"/>
            <w:vMerge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0D0D59" w:rsidRPr="00F90EBB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Клей монтажный гипсовый Основит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PRO</w:t>
            </w:r>
            <w:r w:rsidRPr="00F90EBB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(20 кг</w:t>
            </w:r>
            <w:r w:rsidRPr="00F90EBB">
              <w:rPr>
                <w:rFonts w:ascii="Century Gothic" w:hAnsi="Century Gothic"/>
                <w:noProof/>
                <w:sz w:val="20"/>
                <w:lang w:eastAsia="ru-RU"/>
              </w:rPr>
              <w:t xml:space="preserve">) </w:t>
            </w:r>
          </w:p>
        </w:tc>
        <w:tc>
          <w:tcPr>
            <w:tcW w:w="2655" w:type="dxa"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6</w:t>
            </w:r>
          </w:p>
        </w:tc>
        <w:tc>
          <w:tcPr>
            <w:tcW w:w="2655" w:type="dxa"/>
          </w:tcPr>
          <w:p w:rsidR="000D0D59" w:rsidRDefault="000D0D59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9</w:t>
            </w:r>
          </w:p>
        </w:tc>
      </w:tr>
      <w:tr w:rsidR="00F90EBB" w:rsidTr="00F345B1">
        <w:tc>
          <w:tcPr>
            <w:tcW w:w="2655" w:type="dxa"/>
            <w:vMerge w:val="restart"/>
          </w:tcPr>
          <w:p w:rsidR="00F90EBB" w:rsidRPr="00F90EBB" w:rsidRDefault="00F90EBB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Краски фасадные </w:t>
            </w:r>
          </w:p>
        </w:tc>
        <w:tc>
          <w:tcPr>
            <w:tcW w:w="2655" w:type="dxa"/>
          </w:tcPr>
          <w:p w:rsidR="00F90EBB" w:rsidRPr="00DE534A" w:rsidRDefault="00DE534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DE534A">
              <w:rPr>
                <w:rFonts w:ascii="Century Gothic" w:hAnsi="Century Gothic"/>
                <w:noProof/>
                <w:sz w:val="20"/>
                <w:lang w:eastAsia="ru-RU"/>
              </w:rPr>
              <w:t>Унивита CAc91 краска акриловая фасадная</w:t>
            </w:r>
          </w:p>
        </w:tc>
        <w:tc>
          <w:tcPr>
            <w:tcW w:w="2655" w:type="dxa"/>
          </w:tcPr>
          <w:p w:rsidR="00F90EBB" w:rsidRDefault="00DE534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12,18 на упаковке </w:t>
            </w:r>
          </w:p>
        </w:tc>
        <w:tc>
          <w:tcPr>
            <w:tcW w:w="2655" w:type="dxa"/>
          </w:tcPr>
          <w:p w:rsidR="00F90EBB" w:rsidRDefault="00DE534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</w:tr>
      <w:tr w:rsidR="00F90EBB" w:rsidTr="00F345B1">
        <w:tc>
          <w:tcPr>
            <w:tcW w:w="2655" w:type="dxa"/>
            <w:vMerge/>
          </w:tcPr>
          <w:p w:rsidR="00F90EBB" w:rsidRDefault="00F90EBB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F90EBB" w:rsidRDefault="00DE534A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DE534A">
              <w:rPr>
                <w:rFonts w:ascii="Century Gothic" w:hAnsi="Century Gothic"/>
                <w:noProof/>
                <w:sz w:val="20"/>
                <w:lang w:eastAsia="ru-RU"/>
              </w:rPr>
              <w:t xml:space="preserve">Унивита CAc91 </w:t>
            </w: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>Ic</w:t>
            </w:r>
            <w:r w:rsidRPr="00C21683">
              <w:rPr>
                <w:rFonts w:ascii="Century Gothic" w:hAnsi="Century Gothic"/>
                <w:noProof/>
                <w:sz w:val="20"/>
                <w:lang w:eastAsia="ru-RU"/>
              </w:rPr>
              <w:t xml:space="preserve"> </w:t>
            </w:r>
            <w:r w:rsidRPr="00DE534A">
              <w:rPr>
                <w:rFonts w:ascii="Century Gothic" w:hAnsi="Century Gothic"/>
                <w:noProof/>
                <w:sz w:val="20"/>
                <w:lang w:eastAsia="ru-RU"/>
              </w:rPr>
              <w:t>краска акриловая фасадная</w:t>
            </w:r>
          </w:p>
        </w:tc>
        <w:tc>
          <w:tcPr>
            <w:tcW w:w="2655" w:type="dxa"/>
          </w:tcPr>
          <w:p w:rsidR="00F90EBB" w:rsidRPr="00C21683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val="en-US" w:eastAsia="ru-RU"/>
              </w:rPr>
              <w:t xml:space="preserve">12,18 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на упаковке </w:t>
            </w: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</w:tr>
      <w:tr w:rsidR="00F90EBB" w:rsidTr="00F345B1">
        <w:tc>
          <w:tcPr>
            <w:tcW w:w="2655" w:type="dxa"/>
            <w:vMerge/>
          </w:tcPr>
          <w:p w:rsidR="00F90EBB" w:rsidRDefault="00F90EBB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C21683" w:rsidRPr="00C21683" w:rsidRDefault="00C21683" w:rsidP="00C21683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21683">
              <w:rPr>
                <w:rFonts w:ascii="Century Gothic" w:hAnsi="Century Gothic"/>
                <w:sz w:val="20"/>
                <w:szCs w:val="20"/>
              </w:rPr>
              <w:t>Унивита</w:t>
            </w:r>
            <w:proofErr w:type="spellEnd"/>
            <w:r w:rsidRPr="00C21683">
              <w:rPr>
                <w:rFonts w:ascii="Century Gothic" w:hAnsi="Century Gothic"/>
                <w:sz w:val="20"/>
                <w:szCs w:val="20"/>
              </w:rPr>
              <w:t xml:space="preserve"> СSl93 </w:t>
            </w:r>
            <w:proofErr w:type="spellStart"/>
            <w:r w:rsidRPr="00C21683">
              <w:rPr>
                <w:rFonts w:ascii="Century Gothic" w:hAnsi="Century Gothic"/>
                <w:sz w:val="20"/>
                <w:szCs w:val="20"/>
              </w:rPr>
              <w:t>Ic</w:t>
            </w:r>
            <w:proofErr w:type="spellEnd"/>
            <w:r w:rsidRPr="00C21683">
              <w:rPr>
                <w:rFonts w:ascii="Century Gothic" w:hAnsi="Century Gothic"/>
                <w:sz w:val="20"/>
                <w:szCs w:val="20"/>
              </w:rPr>
              <w:t xml:space="preserve"> краска силиконовая фасадная</w:t>
            </w:r>
          </w:p>
          <w:p w:rsidR="00F90EBB" w:rsidRPr="00C21683" w:rsidRDefault="00F90EBB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12,18 на упаковке </w:t>
            </w: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24 </w:t>
            </w:r>
          </w:p>
        </w:tc>
      </w:tr>
      <w:tr w:rsidR="00F90EBB" w:rsidTr="00F345B1">
        <w:tc>
          <w:tcPr>
            <w:tcW w:w="2655" w:type="dxa"/>
            <w:vMerge/>
          </w:tcPr>
          <w:p w:rsidR="00F90EBB" w:rsidRDefault="00F90EBB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C21683">
              <w:rPr>
                <w:rFonts w:ascii="Century Gothic" w:hAnsi="Century Gothic"/>
                <w:noProof/>
                <w:sz w:val="20"/>
                <w:lang w:eastAsia="ru-RU"/>
              </w:rPr>
              <w:t>Унивита СSt92 Ic краска силикатная фасадная</w:t>
            </w: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12,18 на упаковке </w:t>
            </w: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24 </w:t>
            </w:r>
          </w:p>
        </w:tc>
      </w:tr>
      <w:tr w:rsidR="00F90EBB" w:rsidTr="00F345B1">
        <w:tc>
          <w:tcPr>
            <w:tcW w:w="2655" w:type="dxa"/>
            <w:vMerge/>
          </w:tcPr>
          <w:p w:rsidR="00F90EBB" w:rsidRDefault="00F90EBB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C21683">
              <w:rPr>
                <w:rFonts w:ascii="Century Gothic" w:hAnsi="Century Gothic"/>
                <w:noProof/>
                <w:sz w:val="20"/>
                <w:lang w:eastAsia="ru-RU"/>
              </w:rPr>
              <w:t>Унивита CSt92 Краска силикатная фасадная</w:t>
            </w: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12, 18 на упаковке </w:t>
            </w: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24 </w:t>
            </w:r>
          </w:p>
        </w:tc>
      </w:tr>
      <w:tr w:rsidR="00F90EBB" w:rsidTr="00F345B1">
        <w:tc>
          <w:tcPr>
            <w:tcW w:w="2655" w:type="dxa"/>
            <w:vMerge/>
          </w:tcPr>
          <w:p w:rsidR="00F90EBB" w:rsidRDefault="00F90EBB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C21683">
              <w:rPr>
                <w:rFonts w:ascii="Century Gothic" w:hAnsi="Century Gothic"/>
                <w:noProof/>
                <w:sz w:val="20"/>
                <w:lang w:eastAsia="ru-RU"/>
              </w:rPr>
              <w:t>Унивита СSl93 Краска силиконовая фасадная</w:t>
            </w: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12, 18 на упаковке </w:t>
            </w:r>
          </w:p>
        </w:tc>
        <w:tc>
          <w:tcPr>
            <w:tcW w:w="2655" w:type="dxa"/>
          </w:tcPr>
          <w:p w:rsidR="00F90EBB" w:rsidRDefault="00C21683" w:rsidP="00F345B1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24 </w:t>
            </w:r>
          </w:p>
        </w:tc>
      </w:tr>
    </w:tbl>
    <w:p w:rsidR="000D0D59" w:rsidRDefault="000D0D59" w:rsidP="000D0D59">
      <w:pPr>
        <w:ind w:left="-851" w:right="140"/>
        <w:jc w:val="center"/>
        <w:rPr>
          <w:rFonts w:ascii="Century Gothic" w:hAnsi="Century Gothic"/>
          <w:noProof/>
          <w:sz w:val="20"/>
          <w:lang w:eastAsia="ru-RU"/>
        </w:rPr>
      </w:pPr>
    </w:p>
    <w:p w:rsidR="00F345B1" w:rsidRPr="000D0D59" w:rsidRDefault="000D0D59" w:rsidP="000D0D59">
      <w:pPr>
        <w:ind w:left="-851" w:right="140"/>
        <w:jc w:val="center"/>
        <w:rPr>
          <w:rFonts w:ascii="Century Gothic" w:hAnsi="Century Gothic"/>
          <w:b/>
          <w:noProof/>
          <w:sz w:val="20"/>
          <w:lang w:eastAsia="ru-RU"/>
        </w:rPr>
      </w:pPr>
      <w:r w:rsidRPr="000D0D59">
        <w:rPr>
          <w:rFonts w:ascii="Century Gothic" w:hAnsi="Century Gothic"/>
          <w:b/>
          <w:noProof/>
          <w:sz w:val="20"/>
          <w:lang w:eastAsia="ru-RU"/>
        </w:rPr>
        <w:t xml:space="preserve">Изменение срока хранения Ульяновск/Невинномысск </w:t>
      </w:r>
    </w:p>
    <w:tbl>
      <w:tblPr>
        <w:tblStyle w:val="a7"/>
        <w:tblW w:w="0" w:type="auto"/>
        <w:tblInd w:w="-851" w:type="dxa"/>
        <w:tblLook w:val="04A0" w:firstRow="1" w:lastRow="0" w:firstColumn="1" w:lastColumn="0" w:noHBand="0" w:noVBand="1"/>
      </w:tblPr>
      <w:tblGrid>
        <w:gridCol w:w="2334"/>
        <w:gridCol w:w="2341"/>
        <w:gridCol w:w="2926"/>
        <w:gridCol w:w="3019"/>
      </w:tblGrid>
      <w:tr w:rsidR="000D0D59" w:rsidTr="000D0D59">
        <w:tc>
          <w:tcPr>
            <w:tcW w:w="2334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ТН</w:t>
            </w:r>
          </w:p>
        </w:tc>
        <w:tc>
          <w:tcPr>
            <w:tcW w:w="2341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Продукт </w:t>
            </w:r>
          </w:p>
        </w:tc>
        <w:tc>
          <w:tcPr>
            <w:tcW w:w="2926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Д</w:t>
            </w:r>
            <w:r>
              <w:rPr>
                <w:rFonts w:ascii="Century Gothic" w:hAnsi="Century Gothic"/>
                <w:noProof/>
                <w:sz w:val="20"/>
                <w:lang w:eastAsia="ru-RU"/>
              </w:rPr>
              <w:t>ействующий срок хранения Ульяноск/Невинномысск</w:t>
            </w: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, месяцев</w:t>
            </w:r>
          </w:p>
        </w:tc>
        <w:tc>
          <w:tcPr>
            <w:tcW w:w="3019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Новый срок хранения Ульяновск/Невинномысск</w:t>
            </w: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, месяцев</w:t>
            </w:r>
          </w:p>
        </w:tc>
      </w:tr>
      <w:tr w:rsidR="000D0D59" w:rsidTr="000D0D59">
        <w:tc>
          <w:tcPr>
            <w:tcW w:w="2334" w:type="dxa"/>
            <w:vMerge w:val="restart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Смеси для пола </w:t>
            </w:r>
          </w:p>
        </w:tc>
        <w:tc>
          <w:tcPr>
            <w:tcW w:w="2341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Стяжка пола высокопрочная ОСНОВИТ СТАРТОЛАЙН FC41 H (25 кг)</w:t>
            </w:r>
          </w:p>
        </w:tc>
        <w:tc>
          <w:tcPr>
            <w:tcW w:w="2926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0D0D59" w:rsidTr="000D0D59">
        <w:tc>
          <w:tcPr>
            <w:tcW w:w="2334" w:type="dxa"/>
            <w:vMerge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Стяжка пола армированная ОСНОВИТ СТАРТОЛАЙН FC40 (25 кг)</w:t>
            </w:r>
          </w:p>
        </w:tc>
        <w:tc>
          <w:tcPr>
            <w:tcW w:w="2926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0D0D59" w:rsidTr="000D0D59">
        <w:tc>
          <w:tcPr>
            <w:tcW w:w="2334" w:type="dxa"/>
            <w:vMerge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Стяжка армированная ОСНОВИТ PRO (25 кг)</w:t>
            </w:r>
          </w:p>
        </w:tc>
        <w:tc>
          <w:tcPr>
            <w:tcW w:w="2926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0D0D59" w:rsidTr="000D0D59">
        <w:tc>
          <w:tcPr>
            <w:tcW w:w="2334" w:type="dxa"/>
            <w:vMerge w:val="restart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Штукатурка цементная</w:t>
            </w:r>
          </w:p>
        </w:tc>
        <w:tc>
          <w:tcPr>
            <w:tcW w:w="2341" w:type="dxa"/>
          </w:tcPr>
          <w:p w:rsidR="000D0D59" w:rsidRP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Штукатурка цементная высокопрочная ОСНОВИТ СТАРТВЭЛЛ PC22 H (25 кг)</w:t>
            </w:r>
          </w:p>
        </w:tc>
        <w:tc>
          <w:tcPr>
            <w:tcW w:w="2926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0D0D59" w:rsidTr="000D0D59">
        <w:tc>
          <w:tcPr>
            <w:tcW w:w="2334" w:type="dxa"/>
            <w:vMerge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0D0D59" w:rsidRP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фасадная ОСНОВИТ </w:t>
            </w: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lastRenderedPageBreak/>
              <w:t>СТАРТВЭЛЛ PC21 (25 кг)</w:t>
            </w:r>
          </w:p>
        </w:tc>
        <w:tc>
          <w:tcPr>
            <w:tcW w:w="2926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lastRenderedPageBreak/>
              <w:t>24</w:t>
            </w:r>
          </w:p>
        </w:tc>
        <w:tc>
          <w:tcPr>
            <w:tcW w:w="3019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0D0D59" w:rsidTr="000D0D59">
        <w:tc>
          <w:tcPr>
            <w:tcW w:w="2334" w:type="dxa"/>
            <w:vMerge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0D0D59" w:rsidRP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Штукатурка фасадная ОСНОВИТ СТАРТВЭЛЛ PC211 M (25 кг)</w:t>
            </w:r>
          </w:p>
        </w:tc>
        <w:tc>
          <w:tcPr>
            <w:tcW w:w="2926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0D0D59" w:rsidTr="000D0D59">
        <w:tc>
          <w:tcPr>
            <w:tcW w:w="2334" w:type="dxa"/>
            <w:vMerge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0D0D59" w:rsidRP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Штукатурка цементная ручного и машинного нанесения ОСНОВИТ ТЕХНО PC21 M (25 кг)</w:t>
            </w:r>
          </w:p>
        </w:tc>
        <w:tc>
          <w:tcPr>
            <w:tcW w:w="2926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0D0D59" w:rsidTr="000D0D59">
        <w:tc>
          <w:tcPr>
            <w:tcW w:w="2334" w:type="dxa"/>
            <w:vMerge w:val="restart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Штукатурка гипсовая </w:t>
            </w:r>
          </w:p>
        </w:tc>
        <w:tc>
          <w:tcPr>
            <w:tcW w:w="2341" w:type="dxa"/>
          </w:tcPr>
          <w:p w:rsidR="000D0D59" w:rsidRP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Штукатурка гипсовая универсальная белая ОСНОВИТ PRO (30 кг)</w:t>
            </w:r>
          </w:p>
        </w:tc>
        <w:tc>
          <w:tcPr>
            <w:tcW w:w="2926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3019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18</w:t>
            </w:r>
          </w:p>
        </w:tc>
      </w:tr>
      <w:tr w:rsidR="000D0D59" w:rsidTr="000D0D59">
        <w:tc>
          <w:tcPr>
            <w:tcW w:w="2334" w:type="dxa"/>
            <w:vMerge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0D0D59" w:rsidRP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0D0D59">
              <w:rPr>
                <w:rFonts w:ascii="Century Gothic" w:hAnsi="Century Gothic"/>
                <w:noProof/>
                <w:sz w:val="20"/>
                <w:lang w:eastAsia="ru-RU"/>
              </w:rPr>
              <w:t>Штукатурка универсальная влагостойкая белая ОСНОВИТ ТЕХНО PK271 MW (30 кг)</w:t>
            </w:r>
          </w:p>
        </w:tc>
        <w:tc>
          <w:tcPr>
            <w:tcW w:w="2926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3019" w:type="dxa"/>
          </w:tcPr>
          <w:p w:rsidR="000D0D59" w:rsidRDefault="000D0D59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</w:tr>
      <w:tr w:rsidR="007B78F5" w:rsidTr="000D0D59">
        <w:tc>
          <w:tcPr>
            <w:tcW w:w="2334" w:type="dxa"/>
            <w:vMerge w:val="restart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Клеи для плитки </w:t>
            </w:r>
          </w:p>
        </w:tc>
        <w:tc>
          <w:tcPr>
            <w:tcW w:w="2341" w:type="dxa"/>
          </w:tcPr>
          <w:p w:rsidR="007B78F5" w:rsidRPr="000D0D59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Клей стандарт для керамической плитки ОСНОВИТ PRO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0D0D59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Клей усиленный для керамогранита и керамической плитки ОСНОВИТ PRO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0D0D59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Клей плиточный стандарт ОСНОВИТ БАЗПЛИКС AC10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0D0D59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Клей усиленный ОСНОВИТ МАСТПЛИКС AC12 H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0D0D59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Клей плиточный ОСНОВИТ МАСТПЛИКС АС121 Т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Клей плиточный ОСНОВИТ МАСТПЛИКС АС13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Плиточный клей универсальный ОСНОВИТ СТАРПЛИКС AC11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  <w:vMerge w:val="restart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Смеси для теплоизоляции </w:t>
            </w: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Штукатурно-клеевая смесь ОСНОВИТ КАВЕРПЛИКС TC115 F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Смесь штукатурно-</w:t>
            </w: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lastRenderedPageBreak/>
              <w:t>клеевая для теплоизоляции зимняя ОСНОВИТ КАВЕРПЛИКС ТС117 F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Смесь штукатурно-клеевая для теплоизоляции зимняя ОСНОВИТ КАВЕРПЛИКС ТС116 F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Смесь клеевая для теплоизоляции зимняя ОСНОВИТ КАВЕРПЛИКС AC115 F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Клеевая смесь для теплоизоляции зимняя ОСНОВИТ КАВЕРПЛИКС АС116 F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Клеевая смесь для теплоизоляции зимняя ОСНОВИТ КАВЕРПЛИКС AC117 F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</w:tr>
      <w:tr w:rsidR="007B78F5" w:rsidTr="000D0D59">
        <w:tc>
          <w:tcPr>
            <w:tcW w:w="2334" w:type="dxa"/>
            <w:vMerge w:val="restart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 xml:space="preserve">Кладочные растворы </w:t>
            </w: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Раствор кладочный для облицовочного кирпича ОСНОВИТ БРИКФОРМ МС11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Раствор кладочный для облицовочного кирпича зимний ОСНОВИТ БРИКФОРМ МС11 F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Раствор кладочный для кирпича облицовочный с высоким водопоглощением ОСНОВИТ БРИКФОРМ МС11/1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Раствор кладочный для кирпича облицовочный с высоким водопоглощением зимний ОСНОВИТ БРИКФОРМ МС11/1 F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Кладочный раствор для рядового кирпича и забутовки ОСНОВИТ РОКФОРМ МС110 (25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  <w:vMerge w:val="restart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lastRenderedPageBreak/>
              <w:t xml:space="preserve">Монтажные клеи </w:t>
            </w: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Монтажный клей для блоков ОСНОВИТ ТЕХНО MC112 (40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  <w:vMerge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Клей монтажный ОСНОВИТ СЕЛФОРМ МС112 (20 кг)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30</w:t>
            </w:r>
          </w:p>
        </w:tc>
      </w:tr>
      <w:tr w:rsidR="007B78F5" w:rsidTr="000D0D59">
        <w:tc>
          <w:tcPr>
            <w:tcW w:w="2334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Краски фасадные</w:t>
            </w:r>
          </w:p>
        </w:tc>
        <w:tc>
          <w:tcPr>
            <w:tcW w:w="2341" w:type="dxa"/>
          </w:tcPr>
          <w:p w:rsidR="007B78F5" w:rsidRP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 w:rsidRPr="007B78F5">
              <w:rPr>
                <w:rFonts w:ascii="Century Gothic" w:hAnsi="Century Gothic"/>
                <w:noProof/>
                <w:sz w:val="20"/>
                <w:lang w:eastAsia="ru-RU"/>
              </w:rPr>
              <w:t>Унивита САс91 Краска акриловая фасадная</w:t>
            </w:r>
          </w:p>
        </w:tc>
        <w:tc>
          <w:tcPr>
            <w:tcW w:w="2926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12, 18 на упаковке</w:t>
            </w:r>
          </w:p>
        </w:tc>
        <w:tc>
          <w:tcPr>
            <w:tcW w:w="3019" w:type="dxa"/>
          </w:tcPr>
          <w:p w:rsidR="007B78F5" w:rsidRDefault="007B78F5" w:rsidP="000D0D59">
            <w:pPr>
              <w:ind w:right="140"/>
              <w:rPr>
                <w:rFonts w:ascii="Century Gothic" w:hAnsi="Century Gothic"/>
                <w:noProof/>
                <w:sz w:val="20"/>
                <w:lang w:eastAsia="ru-RU"/>
              </w:rPr>
            </w:pPr>
            <w:r>
              <w:rPr>
                <w:rFonts w:ascii="Century Gothic" w:hAnsi="Century Gothic"/>
                <w:noProof/>
                <w:sz w:val="20"/>
                <w:lang w:eastAsia="ru-RU"/>
              </w:rPr>
              <w:t>24</w:t>
            </w:r>
            <w:bookmarkStart w:id="0" w:name="_GoBack"/>
            <w:bookmarkEnd w:id="0"/>
          </w:p>
        </w:tc>
      </w:tr>
    </w:tbl>
    <w:p w:rsidR="000D0D59" w:rsidRPr="00F345B1" w:rsidRDefault="000D0D59" w:rsidP="000D0D59">
      <w:pPr>
        <w:ind w:left="-851" w:right="140"/>
        <w:rPr>
          <w:rFonts w:ascii="Century Gothic" w:hAnsi="Century Gothic"/>
          <w:noProof/>
          <w:sz w:val="20"/>
          <w:lang w:eastAsia="ru-RU"/>
        </w:rPr>
      </w:pPr>
    </w:p>
    <w:sectPr w:rsidR="000D0D59" w:rsidRPr="00F345B1" w:rsidSect="00FE3ACB">
      <w:headerReference w:type="default" r:id="rId9"/>
      <w:pgSz w:w="11906" w:h="16838" w:code="9"/>
      <w:pgMar w:top="0" w:right="851" w:bottom="1134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7E" w:rsidRDefault="001B677E" w:rsidP="001110DA">
      <w:pPr>
        <w:spacing w:after="0" w:line="240" w:lineRule="auto"/>
      </w:pPr>
      <w:r>
        <w:separator/>
      </w:r>
    </w:p>
  </w:endnote>
  <w:endnote w:type="continuationSeparator" w:id="0">
    <w:p w:rsidR="001B677E" w:rsidRDefault="001B677E" w:rsidP="0011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7E" w:rsidRDefault="001B677E" w:rsidP="001110DA">
      <w:pPr>
        <w:spacing w:after="0" w:line="240" w:lineRule="auto"/>
      </w:pPr>
      <w:r>
        <w:separator/>
      </w:r>
    </w:p>
  </w:footnote>
  <w:footnote w:type="continuationSeparator" w:id="0">
    <w:p w:rsidR="001B677E" w:rsidRDefault="001B677E" w:rsidP="00111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DA" w:rsidRDefault="001110DA" w:rsidP="00FE3ACB">
    <w:pPr>
      <w:pStyle w:val="a8"/>
      <w:tabs>
        <w:tab w:val="clear" w:pos="9355"/>
        <w:tab w:val="right" w:pos="9923"/>
      </w:tabs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3ACF"/>
    <w:multiLevelType w:val="hybridMultilevel"/>
    <w:tmpl w:val="BB8C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444C"/>
    <w:multiLevelType w:val="hybridMultilevel"/>
    <w:tmpl w:val="B28E6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4755"/>
    <w:multiLevelType w:val="hybridMultilevel"/>
    <w:tmpl w:val="B846CE64"/>
    <w:lvl w:ilvl="0" w:tplc="47587E6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C56DF6"/>
    <w:multiLevelType w:val="hybridMultilevel"/>
    <w:tmpl w:val="B4BC0B40"/>
    <w:lvl w:ilvl="0" w:tplc="28B623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3C51"/>
    <w:multiLevelType w:val="hybridMultilevel"/>
    <w:tmpl w:val="E6029E50"/>
    <w:lvl w:ilvl="0" w:tplc="BF0010E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054181"/>
    <w:multiLevelType w:val="hybridMultilevel"/>
    <w:tmpl w:val="7A8E2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26A46"/>
    <w:multiLevelType w:val="hybridMultilevel"/>
    <w:tmpl w:val="47C4BBDC"/>
    <w:lvl w:ilvl="0" w:tplc="F23EED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0F"/>
    <w:rsid w:val="000D0D59"/>
    <w:rsid w:val="00110EC0"/>
    <w:rsid w:val="001110DA"/>
    <w:rsid w:val="00111338"/>
    <w:rsid w:val="0012243B"/>
    <w:rsid w:val="0019568B"/>
    <w:rsid w:val="001A378D"/>
    <w:rsid w:val="001B227F"/>
    <w:rsid w:val="001B2387"/>
    <w:rsid w:val="001B677E"/>
    <w:rsid w:val="001D10CE"/>
    <w:rsid w:val="001D697F"/>
    <w:rsid w:val="001E490C"/>
    <w:rsid w:val="001E4C1D"/>
    <w:rsid w:val="001F360A"/>
    <w:rsid w:val="0023350F"/>
    <w:rsid w:val="0026385A"/>
    <w:rsid w:val="002705F5"/>
    <w:rsid w:val="002760A6"/>
    <w:rsid w:val="00282F92"/>
    <w:rsid w:val="002B799D"/>
    <w:rsid w:val="002C2872"/>
    <w:rsid w:val="002E4C73"/>
    <w:rsid w:val="002E76A5"/>
    <w:rsid w:val="002F5BCE"/>
    <w:rsid w:val="002F6163"/>
    <w:rsid w:val="00315599"/>
    <w:rsid w:val="00327D31"/>
    <w:rsid w:val="003340C1"/>
    <w:rsid w:val="003676D0"/>
    <w:rsid w:val="003A2209"/>
    <w:rsid w:val="003B5AF6"/>
    <w:rsid w:val="003B5BF5"/>
    <w:rsid w:val="003E618C"/>
    <w:rsid w:val="003F2212"/>
    <w:rsid w:val="003F7BE8"/>
    <w:rsid w:val="00413C0A"/>
    <w:rsid w:val="00424CF6"/>
    <w:rsid w:val="00442554"/>
    <w:rsid w:val="0045527A"/>
    <w:rsid w:val="004909D7"/>
    <w:rsid w:val="004B28C5"/>
    <w:rsid w:val="004B7286"/>
    <w:rsid w:val="004C0C72"/>
    <w:rsid w:val="004D4A18"/>
    <w:rsid w:val="00502607"/>
    <w:rsid w:val="0051442F"/>
    <w:rsid w:val="0055363C"/>
    <w:rsid w:val="00567CF5"/>
    <w:rsid w:val="005760AC"/>
    <w:rsid w:val="005F7088"/>
    <w:rsid w:val="006008F7"/>
    <w:rsid w:val="00612B08"/>
    <w:rsid w:val="0066732D"/>
    <w:rsid w:val="00687028"/>
    <w:rsid w:val="006963EC"/>
    <w:rsid w:val="006B3152"/>
    <w:rsid w:val="006C64A5"/>
    <w:rsid w:val="006D2103"/>
    <w:rsid w:val="006F6242"/>
    <w:rsid w:val="00732F9F"/>
    <w:rsid w:val="007A142D"/>
    <w:rsid w:val="007A2D37"/>
    <w:rsid w:val="007B3018"/>
    <w:rsid w:val="007B78F5"/>
    <w:rsid w:val="007C7BE0"/>
    <w:rsid w:val="007D540D"/>
    <w:rsid w:val="008162A7"/>
    <w:rsid w:val="008275A4"/>
    <w:rsid w:val="008979B5"/>
    <w:rsid w:val="00905C9D"/>
    <w:rsid w:val="009533A3"/>
    <w:rsid w:val="00960EC8"/>
    <w:rsid w:val="0097056B"/>
    <w:rsid w:val="009A7C35"/>
    <w:rsid w:val="009F3B8E"/>
    <w:rsid w:val="00A42D3C"/>
    <w:rsid w:val="00A5298F"/>
    <w:rsid w:val="00A845C5"/>
    <w:rsid w:val="00AC7B6E"/>
    <w:rsid w:val="00B25863"/>
    <w:rsid w:val="00B42708"/>
    <w:rsid w:val="00B61243"/>
    <w:rsid w:val="00B65BC2"/>
    <w:rsid w:val="00B8195E"/>
    <w:rsid w:val="00BA1F25"/>
    <w:rsid w:val="00BE7CAB"/>
    <w:rsid w:val="00BF131A"/>
    <w:rsid w:val="00C06A00"/>
    <w:rsid w:val="00C11C94"/>
    <w:rsid w:val="00C21683"/>
    <w:rsid w:val="00C34B98"/>
    <w:rsid w:val="00CA33BE"/>
    <w:rsid w:val="00CF404F"/>
    <w:rsid w:val="00D02C6F"/>
    <w:rsid w:val="00D30B16"/>
    <w:rsid w:val="00D45240"/>
    <w:rsid w:val="00DA5005"/>
    <w:rsid w:val="00DE534A"/>
    <w:rsid w:val="00DF42ED"/>
    <w:rsid w:val="00E20B8F"/>
    <w:rsid w:val="00E36AFE"/>
    <w:rsid w:val="00E63F63"/>
    <w:rsid w:val="00E75E37"/>
    <w:rsid w:val="00F16CC6"/>
    <w:rsid w:val="00F2590C"/>
    <w:rsid w:val="00F345B1"/>
    <w:rsid w:val="00F90EBB"/>
    <w:rsid w:val="00F927B8"/>
    <w:rsid w:val="00FA2AFC"/>
    <w:rsid w:val="00FA4826"/>
    <w:rsid w:val="00FE3ACB"/>
    <w:rsid w:val="00FE62A5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F7B86"/>
  <w15:chartTrackingRefBased/>
  <w15:docId w15:val="{BD35C24B-DBF4-4A39-A565-C5D241C7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C1D"/>
  </w:style>
  <w:style w:type="paragraph" w:styleId="1">
    <w:name w:val="heading 1"/>
    <w:basedOn w:val="a"/>
    <w:next w:val="a"/>
    <w:link w:val="10"/>
    <w:uiPriority w:val="9"/>
    <w:qFormat/>
    <w:rsid w:val="002335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5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35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4B28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76D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7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harCharCharCharCharCharCharCharCharCharCharCharChar">
    <w:name w:val="Знак1 Char Знак Char Знак Char Знак Char Знак Char Знак Char Знак Char Знак Char Знак Char Знак Char Знак Char Char Знак Char"/>
    <w:basedOn w:val="a"/>
    <w:rsid w:val="003340C1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11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10DA"/>
  </w:style>
  <w:style w:type="paragraph" w:styleId="aa">
    <w:name w:val="footer"/>
    <w:basedOn w:val="a"/>
    <w:link w:val="ab"/>
    <w:uiPriority w:val="99"/>
    <w:unhideWhenUsed/>
    <w:rsid w:val="00111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10DA"/>
  </w:style>
  <w:style w:type="paragraph" w:customStyle="1" w:styleId="Default">
    <w:name w:val="Default"/>
    <w:rsid w:val="00110EC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BC57-B680-4DFF-BA57-D641211B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Колесова Татьяна Анатольевна</dc:creator>
  <cp:keywords/>
  <dc:description/>
  <cp:lastModifiedBy>Шошнева Анастасия Игоревна</cp:lastModifiedBy>
  <cp:revision>18</cp:revision>
  <cp:lastPrinted>2025-11-05T11:17:00Z</cp:lastPrinted>
  <dcterms:created xsi:type="dcterms:W3CDTF">2018-07-17T10:44:00Z</dcterms:created>
  <dcterms:modified xsi:type="dcterms:W3CDTF">2025-12-29T11:37:00Z</dcterms:modified>
</cp:coreProperties>
</file>